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2B" w:rsidRDefault="0084072B" w:rsidP="0084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 w:rsidR="00565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56545E" w:rsidRPr="00517EDF" w:rsidRDefault="0056545E" w:rsidP="0084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6545E" w:rsidRDefault="0056545E" w:rsidP="0056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четыре урока, на которых мы рассмотрим две очень важные темы.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56545E" w:rsidRPr="00DC1FC9" w:rsidRDefault="0056545E" w:rsidP="0056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56545E" w:rsidRPr="00DC1FC9" w:rsidRDefault="0056545E" w:rsidP="0056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56545E" w:rsidRPr="00DC1FC9" w:rsidRDefault="0056545E" w:rsidP="0056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6545E" w:rsidRPr="00DC1FC9" w:rsidRDefault="0056545E" w:rsidP="0056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84072B" w:rsidRPr="00517EDF" w:rsidRDefault="0084072B" w:rsidP="008407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2B" w:rsidRPr="006620A9" w:rsidRDefault="0084072B" w:rsidP="0084072B">
      <w:pPr>
        <w:pStyle w:val="a4"/>
        <w:spacing w:before="0" w:beforeAutospacing="0" w:after="150" w:afterAutospacing="0" w:line="276" w:lineRule="auto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НЕРАВЕНСТВА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84072B" w:rsidRPr="007B48B9" w:rsidRDefault="0084072B" w:rsidP="0084072B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предыдущих уроках мы с вами решали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уравнений, познакомились с различными способами их решения, научились их использовать для решения текстовых задач.</w:t>
      </w:r>
    </w:p>
    <w:p w:rsidR="0084072B" w:rsidRPr="007B48B9" w:rsidRDefault="0084072B" w:rsidP="0084072B">
      <w:pPr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вспомним!!!</w:t>
      </w:r>
    </w:p>
    <w:p w:rsidR="0084072B" w:rsidRPr="007B48B9" w:rsidRDefault="0084072B" w:rsidP="0084072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решить систему уравнений?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является решением системы уравнений?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проверить, что пара чисел является решением данной системы?</w:t>
      </w:r>
    </w:p>
    <w:p w:rsidR="0084072B" w:rsidRDefault="0084072B" w:rsidP="0084072B">
      <w:pPr>
        <w:spacing w:after="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постараемся научиться решать неравенства.</w:t>
      </w:r>
    </w:p>
    <w:p w:rsidR="0084072B" w:rsidRPr="007B48B9" w:rsidRDefault="0084072B" w:rsidP="0084072B">
      <w:pPr>
        <w:spacing w:after="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неравенство? Если взять любое уравнение и знак     </w:t>
      </w: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поменять на любой из знаков неравенства:</w:t>
      </w:r>
    </w:p>
    <w:p w:rsidR="0084072B" w:rsidRPr="007B48B9" w:rsidRDefault="0084072B" w:rsidP="0084072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больше,</w:t>
      </w:r>
    </w:p>
    <w:p w:rsidR="0084072B" w:rsidRPr="007B48B9" w:rsidRDefault="0084072B" w:rsidP="0084072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≥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больше или равно,</w:t>
      </w:r>
    </w:p>
    <w:p w:rsidR="0084072B" w:rsidRPr="007B48B9" w:rsidRDefault="0084072B" w:rsidP="0084072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&lt;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</w:t>
      </w:r>
    </w:p>
    <w:p w:rsidR="0084072B" w:rsidRPr="007B48B9" w:rsidRDefault="0084072B" w:rsidP="0084072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≤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меньше или равно,</w:t>
      </w:r>
    </w:p>
    <w:p w:rsidR="0084072B" w:rsidRPr="007B48B9" w:rsidRDefault="0084072B" w:rsidP="0084072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получится неравенство.</w:t>
      </w:r>
    </w:p>
    <w:p w:rsidR="0084072B" w:rsidRDefault="0084072B" w:rsidP="008407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Напомню свойства числовых неравенств.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 &lt;а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наоборот, если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b&gt; а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b&gt; 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c.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 так же, 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 &lt;c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&lt;c.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+ c&gt; b+ 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(и, 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c&gt; b – c).</w:t>
      </w:r>
    </w:p>
    <w:p w:rsidR="0084072B" w:rsidRDefault="0084072B" w:rsidP="00840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же,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&lt;b,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+ c &lt;b+ c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и, а – c &lt;b – c). 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+ c&gt; b +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точно так же, 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 &lt;d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</w:p>
    <w:p w:rsidR="0084072B" w:rsidRDefault="0084072B" w:rsidP="008407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+ c &lt;b +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072B" w:rsidRPr="00444391" w:rsidRDefault="0084072B" w:rsidP="0084072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2ECC">
        <w:rPr>
          <w:rStyle w:val="a3"/>
          <w:rFonts w:ascii="Times New Roman" w:hAnsi="Times New Roman" w:cs="Times New Roman"/>
          <w:sz w:val="28"/>
          <w:szCs w:val="28"/>
          <w:u w:val="single"/>
        </w:rPr>
        <w:t>Замечание.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неравенства одинакового смысла нельзя </w:t>
      </w:r>
      <w:proofErr w:type="spellStart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почленно</w:t>
      </w:r>
      <w:proofErr w:type="spellEnd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вычитать друг из друга, так как результат может быть верным, но может быть и неверным. Например, если из неравенства 11&gt; 9 </w:t>
      </w:r>
      <w:proofErr w:type="spellStart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почленно</w:t>
      </w:r>
      <w:proofErr w:type="spellEnd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вычесть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неравенство 3&gt; 2, то получим верное неравенство 8&gt; 7. Если из неравенства 11 &gt; 9 </w:t>
      </w:r>
      <w:proofErr w:type="spellStart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почленно</w:t>
      </w:r>
      <w:proofErr w:type="spellEnd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вычесть неравенство 7 &gt; 2, то полученное неравенство будет неверным.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 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 &lt;d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c&gt; b –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 &lt;b –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072B" w:rsidRDefault="0084072B" w:rsidP="008407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а&gt;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c&gt; 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b, c, d&gt;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c&gt; b 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 &lt;d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b, c, d&gt;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аc &lt;bd.</w:t>
      </w:r>
    </w:p>
    <w:p w:rsidR="0084072B" w:rsidRPr="00312ECC" w:rsidRDefault="0084072B" w:rsidP="008407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3F75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Следствие</w:t>
      </w:r>
      <w:r w:rsidRPr="00312E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а&gt; b,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где, а, b&gt; 0, то а</w:t>
      </w:r>
      <w:r w:rsidRPr="00312E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&gt; b</w:t>
      </w:r>
      <w:r w:rsidRPr="00312E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если,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&lt;b,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&lt;b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на множестве положительных чисел обе части неравенства можно возводить в квадрат.</w:t>
      </w:r>
    </w:p>
    <w:p w:rsidR="0084072B" w:rsidRPr="00312ECC" w:rsidRDefault="0084072B" w:rsidP="008407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8. Если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&gt;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3F7579">
        <w:rPr>
          <w:rFonts w:ascii="Times New Roman" w:eastAsia="Times New Roman" w:hAnsi="Times New Roman" w:cs="Times New Roman"/>
          <w:sz w:val="28"/>
          <w:szCs w:val="28"/>
          <w:lang w:eastAsia="ru-RU"/>
        </w:rPr>
        <w:t>а, b 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31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B0F81" wp14:editId="4F1EB722">
            <wp:extent cx="352425" cy="352425"/>
            <wp:effectExtent l="0" t="0" r="9525" b="9525"/>
            <wp:docPr id="3" name="Рисунок 3" descr="https://www.sites.google.com/a/ssga.ru/ssga4school/_/rsrc/1338284145042/matematika/tema-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8284145042/matematika/tema-4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если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 </w:t>
      </w:r>
      <w:r w:rsidRPr="0031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46326" wp14:editId="6E3C93CD">
            <wp:extent cx="352425" cy="361950"/>
            <wp:effectExtent l="0" t="0" r="9525" b="0"/>
            <wp:docPr id="4" name="Рисунок 4" descr="https://www.sites.google.com/a/ssga.ru/ssga4school/_/rsrc/1338284195118/matematika/tema-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a/ssga.ru/ssga4school/_/rsrc/1338284195118/matematika/tema-4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2B" w:rsidRPr="003F7579" w:rsidRDefault="0084072B" w:rsidP="0084072B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TOC--"/>
      <w:bookmarkEnd w:id="1"/>
      <w:r w:rsidRPr="003F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рассмотрим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 неравенств и способы их решения</w:t>
      </w:r>
    </w:p>
    <w:p w:rsidR="0084072B" w:rsidRPr="00D557AB" w:rsidRDefault="0084072B" w:rsidP="008407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" w:name="TOC-1.-"/>
      <w:bookmarkEnd w:id="2"/>
      <w:r w:rsidRPr="00D55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Линейные неравенства и системы неравенств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1.</w:t>
      </w:r>
      <w:r w:rsidRPr="00D557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4FF0800" wp14:editId="66E2AA76">
            <wp:extent cx="685800" cy="333375"/>
            <wp:effectExtent l="0" t="0" r="0" b="9525"/>
            <wp:docPr id="5" name="Рисунок 5" descr="https://www.sites.google.com/a/ssga.ru/ssga4school/_/rsrc/1338284483222/matematika/tema-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8284483222/matematika/tema-4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84072B" w:rsidRPr="00D557A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D557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0B24F21" wp14:editId="73926BCB">
            <wp:extent cx="3124200" cy="333375"/>
            <wp:effectExtent l="0" t="0" r="0" b="9525"/>
            <wp:docPr id="6" name="Рисунок 6" descr="https://www.sites.google.com/a/ssga.ru/ssga4school/_/rsrc/1338284501610/matematika/tema-4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a/ssga.ru/ssga4school/_/rsrc/1338284501610/matematika/tema-4/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AB">
        <w:rPr>
          <w:rFonts w:ascii="Arial" w:eastAsia="Times New Roman" w:hAnsi="Arial" w:cs="Arial"/>
          <w:sz w:val="20"/>
          <w:szCs w:val="20"/>
          <w:lang w:eastAsia="ru-RU"/>
        </w:rPr>
        <w:t>  .</w:t>
      </w: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&lt;– 2.</w:t>
      </w: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2</w:t>
      </w: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  <w:r w:rsidRPr="00D557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неравенств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33E3D89" wp14:editId="15CB951A">
            <wp:extent cx="600075" cy="409575"/>
            <wp:effectExtent l="0" t="0" r="9525" b="9525"/>
            <wp:docPr id="7" name="Рисунок 7" descr="https://www.sites.google.com/a/ssga.ru/ssga4school/_/rsrc/1338284537579/matematika/tema-4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a/ssga.ru/ssga4school/_/rsrc/1338284537579/matematika/tema-4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84072B" w:rsidRPr="00D557A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D557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E23C23D" wp14:editId="7CDF760C">
            <wp:extent cx="2190750" cy="428625"/>
            <wp:effectExtent l="0" t="0" r="0" b="9525"/>
            <wp:docPr id="8" name="Рисунок 8" descr="https://www.sites.google.com/a/ssga.ru/ssga4school/_/rsrc/1338284560413/matematika/tema-4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8284560413/matematika/tema-4/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AB">
        <w:rPr>
          <w:rFonts w:ascii="Arial" w:eastAsia="Times New Roman" w:hAnsi="Arial" w:cs="Arial"/>
          <w:sz w:val="20"/>
          <w:szCs w:val="20"/>
          <w:lang w:eastAsia="ru-RU"/>
        </w:rPr>
        <w:t> .</w:t>
      </w: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 2; 0].               </w:t>
      </w: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3</w:t>
      </w:r>
      <w:r w:rsidRPr="00D557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D557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наименьшее целое решение системы неравенств </w:t>
      </w:r>
    </w:p>
    <w:p w:rsidR="0084072B" w:rsidRDefault="0084072B" w:rsidP="00840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3C0AD09" wp14:editId="31BB03B8">
            <wp:extent cx="1533525" cy="723900"/>
            <wp:effectExtent l="0" t="0" r="9525" b="0"/>
            <wp:docPr id="9" name="Рисунок 9" descr="https://www.sites.google.com/a/ssga.ru/ssga4school/_/rsrc/1338284716883/matematika/tema-4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8284716883/matematika/tema-4/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E8A6E53" wp14:editId="4FB7671A">
            <wp:extent cx="3476625" cy="1543050"/>
            <wp:effectExtent l="0" t="0" r="9525" b="0"/>
            <wp:docPr id="10" name="Рисунок 10" descr="https://www.sites.google.com/a/ssga.ru/ssga4school/_/rsrc/1338284770195/matematika/tema-4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a/ssga.ru/ssga4school/_/rsrc/1338284770195/matematika/tema-4/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9FB4183" wp14:editId="470D1C1A">
            <wp:extent cx="838200" cy="409575"/>
            <wp:effectExtent l="0" t="0" r="0" b="9525"/>
            <wp:docPr id="11" name="Рисунок 11" descr="https://www.sites.google.com/a/ssga.ru/ssga4school/_/rsrc/1338284802591/matematika/tema-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a/ssga.ru/ssga4school/_/rsrc/1338284802591/matematika/tema-4/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D557AB" w:rsidRDefault="0084072B" w:rsidP="008407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" w:name="TOC-2.-"/>
      <w:bookmarkEnd w:id="3"/>
      <w:r w:rsidRPr="00D55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Квадратные неравенства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Пример.</w:t>
      </w:r>
      <w:r w:rsidRPr="00D557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неравенство </w:t>
      </w:r>
    </w:p>
    <w:p w:rsidR="0084072B" w:rsidRPr="00D557A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57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4.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                      х</w:t>
      </w:r>
      <w:r w:rsidRPr="0021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 4 (х – 2) ∙ (х + 2)&gt; 0</w:t>
      </w:r>
    </w:p>
    <w:p w:rsidR="0084072B" w:rsidRPr="00217AE2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Решаем методом интервалов: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CFBDF4B" wp14:editId="45B235E2">
            <wp:extent cx="2647950" cy="552450"/>
            <wp:effectExtent l="0" t="0" r="0" b="0"/>
            <wp:docPr id="12" name="Рисунок 12" descr="https://www.sites.google.com/a/ssga.ru/ssga4school/_/rsrc/1338285072897/matematika/tema-4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a/ssga.ru/ssga4school/_/rsrc/1338285072897/matematika/tema-4/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0C9FFAF" wp14:editId="4062BB95">
            <wp:extent cx="1295400" cy="133350"/>
            <wp:effectExtent l="0" t="0" r="0" b="0"/>
            <wp:docPr id="13" name="Рисунок 13" descr="https://www.sites.google.com/a/ssga.ru/ssga4school/_/rsrc/1338285089550/matematika/tema-4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a/ssga.ru/ssga4school/_/rsrc/1338285089550/matematika/tema-4/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17AE2" w:rsidRDefault="0084072B" w:rsidP="008407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" w:name="TOC-3.-"/>
      <w:bookmarkEnd w:id="4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Pr="00217A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Неравенства высших степеней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 + 3)∙(х</w:t>
      </w:r>
      <w:r w:rsidRPr="0021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 + 1) &gt; 0. 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6C32942" wp14:editId="2812928F">
            <wp:extent cx="3514725" cy="447675"/>
            <wp:effectExtent l="0" t="0" r="9525" b="9525"/>
            <wp:docPr id="14" name="Рисунок 14" descr="https://www.sites.google.com/a/ssga.ru/ssga4school/_/rsrc/1338285181947/matematika/tema-4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tes.google.com/a/ssga.ru/ssga4school/_/rsrc/1338285181947/matematika/tema-4/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17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color w:val="336699"/>
          <w:sz w:val="20"/>
          <w:szCs w:val="20"/>
          <w:lang w:eastAsia="ru-RU"/>
        </w:rPr>
        <w:drawing>
          <wp:inline distT="0" distB="0" distL="0" distR="0" wp14:anchorId="6B8D39A9" wp14:editId="23E9EDB3">
            <wp:extent cx="1085850" cy="184207"/>
            <wp:effectExtent l="0" t="0" r="0" b="6350"/>
            <wp:docPr id="15" name="Рисунок 15" descr="https://www.sites.google.com/a/ssga.ru/ssga4school/_/rsrc/1338285211882/matematika/tema-4/1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a/ssga.ru/ssga4school/_/rsrc/1338285211882/matematika/tema-4/1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00" cy="1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2. </w:t>
      </w:r>
      <w:r w:rsidRPr="00F55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середину отрезка, который является решением неравенства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4х</w:t>
      </w:r>
      <w:r w:rsidRPr="00240B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– 24х + 24 &lt; 4у</w:t>
      </w:r>
      <w:r w:rsidRPr="00240B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F5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050B5AE" wp14:editId="1356C342">
            <wp:extent cx="742950" cy="200025"/>
            <wp:effectExtent l="0" t="0" r="0" b="9525"/>
            <wp:docPr id="16" name="Рисунок 16" descr="https://www.sites.google.com/a/ssga.ru/ssga4school/_/rsrc/1338285427685/matematika/tema-4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8285427685/matematika/tema-4/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неравенства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28D75CD" wp14:editId="07ECDD24">
            <wp:extent cx="1323975" cy="152400"/>
            <wp:effectExtent l="0" t="0" r="9525" b="0"/>
            <wp:docPr id="17" name="Рисунок 17" descr="https://www.sites.google.com/a/ssga.ru/ssga4school/_/rsrc/1338285465911/matematika/tema-4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8285465911/matematika/tema-4/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 чётом области определения 4х</w:t>
      </w:r>
      <w:r w:rsidRPr="00262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24х + 24 &lt; 4у</w:t>
      </w:r>
      <w:r w:rsidRPr="00262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равносильно неравенству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4EC733E" wp14:editId="1E0DCEBC">
            <wp:extent cx="3448050" cy="381000"/>
            <wp:effectExtent l="0" t="0" r="0" b="0"/>
            <wp:docPr id="18" name="Рисунок 18" descr="https://www.sites.google.com/a/ssga.ru/ssga4school/_/rsrc/1338285526324/matematika/tema-4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8285526324/matematika/tema-4/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методом интервалов:</w:t>
      </w:r>
    </w:p>
    <w:p w:rsidR="0084072B" w:rsidRPr="00262C50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2C0B5E3" wp14:editId="060E8E69">
            <wp:extent cx="2343150" cy="666750"/>
            <wp:effectExtent l="0" t="0" r="0" b="0"/>
            <wp:docPr id="19" name="Рисунок 19" descr="https://www.sites.google.com/a/ssga.ru/ssga4school/_/rsrc/1338285561449/matematika/tema-4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8285561449/matematika/tema-4/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неравенства: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77A122B" wp14:editId="2117F0C6">
            <wp:extent cx="876300" cy="200025"/>
            <wp:effectExtent l="0" t="0" r="0" b="9525"/>
            <wp:docPr id="20" name="Рисунок 20" descr="https://www.sites.google.com/a/ssga.ru/ssga4school/_/rsrc/1338285603427/matematika/tema-4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tes.google.com/a/ssga.ru/ssga4school/_/rsrc/1338285603427/matematika/tema-4/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отрезка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E7CA270" wp14:editId="7E70799A">
            <wp:extent cx="1152525" cy="304800"/>
            <wp:effectExtent l="0" t="0" r="9525" b="0"/>
            <wp:docPr id="21" name="Рисунок 21" descr="https://www.sites.google.com/a/ssga.ru/ssga4school/_/rsrc/1338285631431/matematika/tema-4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tes.google.com/a/ssga.ru/ssga4school/_/rsrc/1338285631431/matematika/tema-4/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240B2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BF5FDC2" wp14:editId="6714DC35">
            <wp:extent cx="447675" cy="323850"/>
            <wp:effectExtent l="0" t="0" r="9525" b="0"/>
            <wp:docPr id="22" name="Рисунок 22" descr="https://www.sites.google.com/a/ssga.ru/ssga4school/_/rsrc/1338285661666/matematika/tema-4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tes.google.com/a/ssga.ru/ssga4school/_/rsrc/1338285661666/matematika/tema-4/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62C50" w:rsidRDefault="0084072B" w:rsidP="008407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5" w:name="TOC-4.-1"/>
      <w:bookmarkEnd w:id="5"/>
      <w:r w:rsidRPr="00262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Рациональные неравенства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все целые решения, удовлетворяющие неравенству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650CA34" wp14:editId="0469E46B">
            <wp:extent cx="828675" cy="361950"/>
            <wp:effectExtent l="0" t="0" r="9525" b="0"/>
            <wp:docPr id="23" name="Рисунок 23" descr="https://www.sites.google.com/a/ssga.ru/ssga4school/_/rsrc/1338285823852/matematika/tema-4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8285823852/matematika/tema-4/2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D6C80D6" wp14:editId="769772C5">
            <wp:extent cx="4419600" cy="428625"/>
            <wp:effectExtent l="0" t="0" r="0" b="9525"/>
            <wp:docPr id="24" name="Рисунок 24" descr="https://www.sites.google.com/a/ssga.ru/ssga4school/_/rsrc/1338285856944/matematika/tema-4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tes.google.com/a/ssga.ru/ssga4school/_/rsrc/1338285856944/matematika/tema-4/2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 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B1AF876" wp14:editId="44BA9B50">
            <wp:extent cx="4057650" cy="419100"/>
            <wp:effectExtent l="0" t="0" r="0" b="0"/>
            <wp:docPr id="25" name="Рисунок 25" descr="https://www.sites.google.com/a/ssga.ru/ssga4school/_/rsrc/1338285880555/matematika/tema-4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ites.google.com/a/ssga.ru/ssga4school/_/rsrc/1338285880555/matematika/tema-4/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62C50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интервалов: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5E51ABD" wp14:editId="013F93DD">
            <wp:extent cx="4667250" cy="619125"/>
            <wp:effectExtent l="0" t="0" r="0" b="9525"/>
            <wp:docPr id="26" name="Рисунок 26" descr="https://www.sites.google.com/a/ssga.ru/ssga4school/_/rsrc/1338285910920/matematika/tema-4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ites.google.com/a/ssga.ru/ssga4school/_/rsrc/1338285910920/matematika/tema-4/2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: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F183888" wp14:editId="5F3DC2E6">
            <wp:extent cx="1190625" cy="209550"/>
            <wp:effectExtent l="0" t="0" r="9525" b="0"/>
            <wp:docPr id="27" name="Рисунок 27" descr="https://www.sites.google.com/a/ssga.ru/ssga4school/_/rsrc/1338285940108/matematika/tema-4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ites.google.com/a/ssga.ru/ssga4school/_/rsrc/1338285940108/matematika/tema-4/2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 числа, принадлежащие полученным полуинтервалам: – 6; – 5; – 4; 1.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 – 5; – 4; 1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62C50" w:rsidRDefault="0084072B" w:rsidP="008407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TOC-5.-"/>
      <w:bookmarkEnd w:id="6"/>
      <w:r w:rsidRPr="00262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5. Иррациональные неравенства</w:t>
      </w:r>
    </w:p>
    <w:p w:rsidR="0084072B" w:rsidRPr="00262C50" w:rsidRDefault="0084072B" w:rsidP="0084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Помните!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решение иррациональных неравенств нужно с нахождения области определения. 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F6AE2EB" wp14:editId="22904AC2">
            <wp:extent cx="590550" cy="171450"/>
            <wp:effectExtent l="0" t="0" r="0" b="0"/>
            <wp:docPr id="28" name="Рисунок 28" descr="https://www.sites.google.com/a/ssga.ru/ssga4school/_/rsrc/1338286103107/matematika/tema-4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ites.google.com/a/ssga.ru/ssga4school/_/rsrc/1338286103107/matematika/tema-4/3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область определения: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490B1D9" wp14:editId="0E037C3F">
            <wp:extent cx="514350" cy="133350"/>
            <wp:effectExtent l="0" t="0" r="0" b="0"/>
            <wp:docPr id="29" name="Рисунок 29" descr="https://www.sites.google.com/a/ssga.ru/ssga4school/_/rsrc/1338286137929/matematika/tema-4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tes.google.com/a/ssga.ru/ssga4school/_/rsrc/1338286137929/matematika/tema-4/3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арифметический корень не может быть отрицательным числом,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Pr="00603B54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6C22905" wp14:editId="51AC7E21">
            <wp:extent cx="1514475" cy="142875"/>
            <wp:effectExtent l="0" t="0" r="9525" b="9525"/>
            <wp:docPr id="30" name="Рисунок 30" descr="https://www.sites.google.com/a/ssga.ru/ssga4school/_/rsrc/1338286172113/matematika/tema-4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tes.google.com/a/ssga.ru/ssga4school/_/rsrc/1338286172113/matematika/tema-4/3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16FA59B" wp14:editId="1331218C">
            <wp:extent cx="428625" cy="209550"/>
            <wp:effectExtent l="0" t="0" r="9525" b="0"/>
            <wp:docPr id="31" name="Рисунок 31" descr="https://www.sites.google.com/a/ssga.ru/ssga4school/_/rsrc/1338286200608/matematika/tema-4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ites.google.com/a/ssga.ru/ssga4school/_/rsrc/1338286200608/matematika/tema-4/3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603B54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2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все целые решения неравенства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EE0C376" wp14:editId="6FB76A45">
            <wp:extent cx="1133475" cy="180975"/>
            <wp:effectExtent l="0" t="0" r="9525" b="9525"/>
            <wp:docPr id="32" name="Рисунок 32" descr="https://www.sites.google.com/a/ssga.ru/ssga4school/_/rsrc/1338296427574/matematika/tema-4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ites.google.com/a/ssga.ru/ssga4school/_/rsrc/1338296427574/matematika/tema-4/3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область определения: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A74C230" wp14:editId="1C4AA5A6">
            <wp:extent cx="523875" cy="142875"/>
            <wp:effectExtent l="0" t="0" r="9525" b="9525"/>
            <wp:docPr id="33" name="Рисунок 33" descr="https://www.sites.google.com/a/ssga.ru/ssga4school/_/rsrc/1338296578668/matematika/tema-4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ites.google.com/a/ssga.ru/ssga4school/_/rsrc/1338296578668/matematika/tema-4/3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84072B" w:rsidRPr="00603B54" w:rsidRDefault="0084072B" w:rsidP="0084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18E98" wp14:editId="7A884D62">
            <wp:extent cx="409575" cy="180975"/>
            <wp:effectExtent l="0" t="0" r="9525" b="9525"/>
            <wp:docPr id="34" name="Рисунок 34" descr="https://www.sites.google.com/a/ssga.ru/ssga4school/_/rsrc/1338296599098/matematika/tema-4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ites.google.com/a/ssga.ru/ssga4school/_/rsrc/1338296599098/matematika/tema-4/3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отрицательным не может, следовательно, чтобы произведение было неотрицательным достаточно потребова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выполнения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3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DA5A8" wp14:editId="5898FE03">
            <wp:extent cx="571500" cy="152400"/>
            <wp:effectExtent l="0" t="0" r="0" b="0"/>
            <wp:docPr id="35" name="Рисунок 35" descr="https://www.sites.google.com/a/ssga.ru/ssga4school/_/rsrc/1338296618325/matematika/tema-4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ites.google.com/a/ssga.ru/ssga4school/_/rsrc/1338296618325/matematika/tema-4/3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учитывая область определения. Т.е. исходное неравенство равносильно системе</w:t>
      </w:r>
    </w:p>
    <w:p w:rsidR="0084072B" w:rsidRDefault="0084072B" w:rsidP="008407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055AD15" wp14:editId="71DDB8FF">
            <wp:extent cx="1990725" cy="571500"/>
            <wp:effectExtent l="0" t="0" r="9525" b="0"/>
            <wp:docPr id="36" name="Рисунок 36" descr="https://www.sites.google.com/a/ssga.ru/ssga4school/_/rsrc/1338296638664/matematika/tema-4/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ites.google.com/a/ssga.ru/ssga4school/_/rsrc/1338296638664/matematika/tema-4/3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числами из этого отрезка будут 2; 3; 4.</w:t>
      </w:r>
    </w:p>
    <w:p w:rsidR="0084072B" w:rsidRPr="00603B54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2B" w:rsidRPr="00603B54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3; 4.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603B54" w:rsidRDefault="0084072B" w:rsidP="008407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7" w:name="TOC-6.-"/>
      <w:bookmarkEnd w:id="7"/>
      <w:r w:rsidRPr="00603B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Показательные неравенства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20EFB95" wp14:editId="73D66F66">
            <wp:extent cx="657225" cy="342900"/>
            <wp:effectExtent l="0" t="0" r="9525" b="0"/>
            <wp:docPr id="48" name="Рисунок 48" descr="https://www.sites.google.com/a/ssga.ru/ssga4school/_/rsrc/1338297222092/matematika/tema-4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sites.google.com/a/ssga.ru/ssga4school/_/rsrc/1338297222092/matematika/tema-4/5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47C87F5" wp14:editId="387864B2">
            <wp:extent cx="3267075" cy="342900"/>
            <wp:effectExtent l="0" t="0" r="9525" b="0"/>
            <wp:docPr id="49" name="Рисунок 49" descr="https://www.sites.google.com/a/ssga.ru/ssga4school/_/rsrc/1338297237906/matematika/tema-4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sites.google.com/a/ssga.ru/ssga4school/_/rsrc/1338297237906/matematika/tema-4/5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             .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DBBDE52" wp14:editId="2B4CF1F1">
            <wp:extent cx="866775" cy="219075"/>
            <wp:effectExtent l="0" t="0" r="9525" b="9525"/>
            <wp:docPr id="50" name="Рисунок 50" descr="https://www.sites.google.com/a/ssga.ru/ssga4school/_/rsrc/1338297257653/matematika/tema-4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ites.google.com/a/ssga.ru/ssga4school/_/rsrc/1338297257653/matematika/tema-4/5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Пример 2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1EA71A8" wp14:editId="5A172255">
            <wp:extent cx="819150" cy="428625"/>
            <wp:effectExtent l="0" t="0" r="0" b="9525"/>
            <wp:docPr id="51" name="Рисунок 51" descr="https://www.sites.google.com/a/ssga.ru/ssga4school/_/rsrc/1338297384294/matematika/tema-4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ites.google.com/a/ssga.ru/ssga4school/_/rsrc/1338297384294/matematika/tema-4/5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48CEAB9" wp14:editId="6D159EDC">
            <wp:extent cx="2714625" cy="409575"/>
            <wp:effectExtent l="0" t="0" r="9525" b="9525"/>
            <wp:docPr id="52" name="Рисунок 52" descr="https://www.sites.google.com/a/ssga.ru/ssga4school/_/rsrc/1338297405940/matematika/tema-4/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sites.google.com/a/ssga.ru/ssga4school/_/rsrc/1338297405940/matematika/tema-4/5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17C4E16" wp14:editId="48CC9F0C">
            <wp:extent cx="266700" cy="152400"/>
            <wp:effectExtent l="0" t="0" r="0" b="0"/>
            <wp:docPr id="53" name="Рисунок 53" descr="https://www.sites.google.com/a/ssga.ru/ssga4school/_/rsrc/1338297590731/matematika/tema-4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sites.google.com/a/ssga.ru/ssga4school/_/rsrc/1338297590731/matematika/tema-4/57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54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Логарифмические неравенства</w:t>
      </w:r>
    </w:p>
    <w:p w:rsidR="0084072B" w:rsidRPr="00BA543F" w:rsidRDefault="0084072B" w:rsidP="008407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CFE6F57" wp14:editId="78025097">
            <wp:extent cx="828675" cy="371475"/>
            <wp:effectExtent l="0" t="0" r="9525" b="9525"/>
            <wp:docPr id="54" name="Рисунок 54" descr="https://www.sites.google.com/a/ssga.ru/ssga4school/_/rsrc/1338297926041/matematika/tema-4/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sites.google.com/a/ssga.ru/ssga4school/_/rsrc/1338297926041/matematika/tema-4/5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BDAB7F4" wp14:editId="60CFD24C">
            <wp:extent cx="3333750" cy="1352550"/>
            <wp:effectExtent l="0" t="0" r="0" b="0"/>
            <wp:docPr id="55" name="Рисунок 55" descr="https://www.sites.google.com/a/ssga.ru/ssga4school/_/rsrc/1338297947660/matematika/tema-4/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ites.google.com/a/ssga.ru/ssga4school/_/rsrc/1338297947660/matematika/tema-4/59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FC39277" wp14:editId="2CD6A571">
            <wp:extent cx="1466850" cy="180975"/>
            <wp:effectExtent l="0" t="0" r="0" b="9525"/>
            <wp:docPr id="56" name="Рисунок 56" descr="https://www.sites.google.com/a/ssga.ru/ssga4school/_/rsrc/1338297975347/matematika/tema-4/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sites.google.com/a/ssga.ru/ssga4school/_/rsrc/1338297975347/matematika/tema-4/6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2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1959B18" wp14:editId="236BC6A8">
            <wp:extent cx="1238250" cy="390525"/>
            <wp:effectExtent l="0" t="0" r="0" b="9525"/>
            <wp:docPr id="57" name="Рисунок 57" descr="https://www.sites.google.com/a/ssga.ru/ssga4school/_/rsrc/1338298115382/matematika/tema-4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ites.google.com/a/ssga.ru/ssga4school/_/rsrc/1338298115382/matematika/tema-4/6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4072B" w:rsidRDefault="0084072B" w:rsidP="0084072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84072B" w:rsidRPr="00240B23" w:rsidRDefault="0084072B" w:rsidP="008407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72B" w:rsidRDefault="0084072B" w:rsidP="0084072B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8B0D3D3" wp14:editId="32BB39B8">
            <wp:extent cx="3686175" cy="857250"/>
            <wp:effectExtent l="0" t="0" r="9525" b="0"/>
            <wp:docPr id="58" name="Рисунок 58" descr="https://www.sites.google.com/a/ssga.ru/ssga4school/_/rsrc/1338298130316/matematika/tema-4/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sites.google.com/a/ssga.ru/ssga4school/_/rsrc/1338298130316/matematika/tema-4/6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3A20941" wp14:editId="0A49F269">
            <wp:extent cx="1323975" cy="180975"/>
            <wp:effectExtent l="0" t="0" r="9525" b="9525"/>
            <wp:docPr id="59" name="Рисунок 59" descr="https://www.sites.google.com/a/ssga.ru/ssga4school/_/rsrc/1338298162670/matematika/tema-4/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sites.google.com/a/ssga.ru/ssga4school/_/rsrc/1338298162670/matematika/tema-4/6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    </w:t>
      </w:r>
    </w:p>
    <w:p w:rsidR="0084072B" w:rsidRDefault="0084072B" w:rsidP="0084072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5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задание!!!!</w:t>
      </w:r>
    </w:p>
    <w:p w:rsidR="0084072B" w:rsidRDefault="0084072B" w:rsidP="008407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43F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неравенство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A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559EB" wp14:editId="66B779EA">
            <wp:extent cx="121920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5E" w:rsidRPr="00517EDF" w:rsidRDefault="0056545E" w:rsidP="0056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45E" w:rsidRPr="00D91633" w:rsidRDefault="0056545E" w:rsidP="0056545E">
      <w:pPr>
        <w:pStyle w:val="a4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bCs/>
          <w:sz w:val="28"/>
          <w:szCs w:val="28"/>
          <w:lang w:eastAsia="en-US"/>
        </w:rPr>
        <w:t>РАВНОСИЛЬНОСТЬ УРАВНЕНИЙ И НЕРАВЕНСТВ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6545E" w:rsidRDefault="0056545E" w:rsidP="0056545E">
      <w:pPr>
        <w:pStyle w:val="a4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B94C4E">
        <w:rPr>
          <w:b/>
          <w:bCs/>
          <w:i/>
          <w:color w:val="000000"/>
          <w:sz w:val="28"/>
          <w:szCs w:val="28"/>
        </w:rPr>
        <w:t>Давайте вспомним!</w:t>
      </w:r>
    </w:p>
    <w:p w:rsidR="0056545E" w:rsidRPr="00B94C4E" w:rsidRDefault="0056545E" w:rsidP="0056545E">
      <w:pPr>
        <w:pStyle w:val="a4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такое уравнение? </w:t>
      </w:r>
      <w:r w:rsidRPr="00B94C4E">
        <w:rPr>
          <w:bCs/>
          <w:color w:val="000000"/>
          <w:sz w:val="28"/>
          <w:szCs w:val="28"/>
        </w:rPr>
        <w:t>Как решить уравнение?</w:t>
      </w:r>
    </w:p>
    <w:p w:rsidR="0056545E" w:rsidRDefault="0056545E" w:rsidP="0056545E">
      <w:pPr>
        <w:pStyle w:val="a4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корень уравнения?</w:t>
      </w:r>
    </w:p>
    <w:p w:rsidR="0056545E" w:rsidRDefault="0056545E" w:rsidP="0056545E">
      <w:pPr>
        <w:pStyle w:val="a4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система уравнений? Что значит решить систему?</w:t>
      </w:r>
    </w:p>
    <w:p w:rsidR="0056545E" w:rsidRPr="00B94C4E" w:rsidRDefault="0056545E" w:rsidP="0056545E">
      <w:pPr>
        <w:pStyle w:val="a4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неравенство? Что значит решить неравенство?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Два уравнения с одной переменной f(х) = g(х) и р(х) = h(х) называют равносильными, если множества их корней совпадают. 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1)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7B05BAC6" wp14:editId="25DB342B">
            <wp:extent cx="1533525" cy="161925"/>
            <wp:effectExtent l="0" t="0" r="9525" b="9525"/>
            <wp:docPr id="37" name="Рисунок 37" descr="https://resh.edu.ru/uploads/lesson_extract/3798/20190430122827/OEBPS/objects/c_matan_10_19_1/793d2809-aaba-4a77-8c80-d884a8bc7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798/20190430122827/OEBPS/objects/c_matan_10_19_1/793d2809-aaba-4a77-8c80-d884a8bc7916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равносильны, т.к. каждое из них имеет только один корень х=3.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2)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656D215F" wp14:editId="26A62BDB">
            <wp:extent cx="2276475" cy="161925"/>
            <wp:effectExtent l="0" t="0" r="9525" b="9525"/>
            <wp:docPr id="2" name="Рисунок 2" descr="https://resh.edu.ru/uploads/lesson_extract/3798/20190430122827/OEBPS/objects/c_matan_10_19_1/14284515-0d49-4158-a0e8-4140e944f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798/20190430122827/OEBPS/objects/c_matan_10_19_1/14284515-0d49-4158-a0e8-4140e944fb4f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 xml:space="preserve">также равносильны, т.к. у них одни и те же корни </w:t>
      </w:r>
      <w:r w:rsidRPr="00B94C4E">
        <w:rPr>
          <w:noProof/>
          <w:sz w:val="28"/>
          <w:szCs w:val="28"/>
        </w:rPr>
        <w:drawing>
          <wp:inline distT="0" distB="0" distL="0" distR="0" wp14:anchorId="4FED2B14" wp14:editId="589A72C9">
            <wp:extent cx="923925" cy="161925"/>
            <wp:effectExtent l="0" t="0" r="9525" b="9525"/>
            <wp:docPr id="38" name="Рисунок 38" descr="https://resh.edu.ru/uploads/lesson_extract/3798/20190430122827/OEBPS/objects/c_matan_10_19_1/054bd9ed-e3be-4270-8e64-e3a90f52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798/20190430122827/OEBPS/objects/c_matan_10_19_1/054bd9ed-e3be-4270-8e64-e3a90f522810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3) А вот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38325EAA" wp14:editId="7F666AD5">
            <wp:extent cx="1114425" cy="161925"/>
            <wp:effectExtent l="0" t="0" r="9525" b="9525"/>
            <wp:docPr id="39" name="Рисунок 39" descr="https://resh.edu.ru/uploads/lesson_extract/3798/20190430122827/OEBPS/objects/c_matan_10_19_1/0e3d34a1-71aa-4b02-b362-59c97d398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798/20190430122827/OEBPS/objects/c_matan_10_19_1/0e3d34a1-71aa-4b02-b362-59c97d39880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не равносильны, потому что у первого уравнения корень х=2, а у второго уравнения два корня х=2 и х=-2.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bCs/>
          <w:sz w:val="28"/>
          <w:szCs w:val="28"/>
        </w:rPr>
        <w:t>Решение уравнения осуществляется в три этапа.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Первый этап — технический. На этом этапе осуществляют преобразования по схеме (1) → (2) → (3) → (4) → ... и находят корни последнего (самого простого) уравнения указанной цепочки.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:rsidR="0056545E" w:rsidRPr="00B94C4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</w:t>
      </w:r>
      <w:r w:rsidRPr="00B94C4E">
        <w:rPr>
          <w:sz w:val="28"/>
          <w:szCs w:val="28"/>
        </w:rPr>
        <w:lastRenderedPageBreak/>
        <w:t>следствию, то обязательна проверка всех найденных корней их подстановкой в исходное уравнение.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этого плана связана с поисками ответов на четыре вопроса.</w:t>
      </w:r>
    </w:p>
    <w:p w:rsidR="0056545E" w:rsidRPr="00144BD0" w:rsidRDefault="0056545E" w:rsidP="0056545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:rsidR="0056545E" w:rsidRPr="00144BD0" w:rsidRDefault="0056545E" w:rsidP="0056545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преобразования могут перевести данное уравнение в уравнение-следствие?</w:t>
      </w:r>
    </w:p>
    <w:p w:rsidR="0056545E" w:rsidRPr="00144BD0" w:rsidRDefault="0056545E" w:rsidP="0056545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 конечном итоге решили уравнение-следствие, то как сделать проверку в случае, когда она сопряжена со значительными вычислительными трудностями?</w:t>
      </w:r>
    </w:p>
    <w:p w:rsidR="0056545E" w:rsidRPr="00144BD0" w:rsidRDefault="0056545E" w:rsidP="0056545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:rsidR="0056545E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знаем, что можно сделать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преобразования уравнений: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член уравнения можно перенести из одной части в другую,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 его знак на противоположный;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 части уравнения можно умножить или разделить на одной и то же число, не равное нулю.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переходе от одного уравнения к другому потери корней не происходит, то второе уравнение называет следствием 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:rsidR="0056545E" w:rsidRPr="00144BD0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определения и определения равносильности уравнений следует, что:</w:t>
      </w:r>
    </w:p>
    <w:p w:rsidR="0056545E" w:rsidRPr="00144BD0" w:rsidRDefault="0056545E" w:rsidP="005654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уравнения равносильны, то каждое из них является следствием другого;</w:t>
      </w:r>
    </w:p>
    <w:p w:rsidR="0056545E" w:rsidRPr="00144BD0" w:rsidRDefault="0056545E" w:rsidP="005654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каждое из двух уравнений является следствием другого, то эти уравнения равносильны.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решении уравнений главное-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:rsidR="0056545E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Напомню, что о</w:t>
      </w:r>
      <w:r w:rsidRPr="007C2A7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бластью определения уравнения </w:t>
      </w:r>
      <w:r w:rsidRPr="007C2A7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f(х) = g(х)</w:t>
      </w:r>
      <w:r w:rsidRPr="007C2A7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областью допустимых значений переменной (ОДЗ) называют множество тех значений </w:t>
      </w:r>
      <w:r w:rsidRPr="007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 х, при которых одновременно имеют смысл выражения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1</w:t>
      </w:r>
      <w:r w:rsidRPr="007C2A73">
        <w:rPr>
          <w:sz w:val="28"/>
          <w:szCs w:val="28"/>
        </w:rPr>
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2</w:t>
      </w:r>
      <w:r w:rsidRPr="007C2A73">
        <w:rPr>
          <w:sz w:val="28"/>
          <w:szCs w:val="28"/>
        </w:rPr>
        <w:t>. Если обе части уравнения возвести в одну и туже нечетную степень, то получится уравнение, равносильное данному.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3</w:t>
      </w:r>
      <w:r w:rsidRPr="007C2A73">
        <w:rPr>
          <w:sz w:val="28"/>
          <w:szCs w:val="28"/>
        </w:rPr>
        <w:t xml:space="preserve">. Показательное уравнение </w:t>
      </w:r>
      <w:r w:rsidRPr="007C2A73">
        <w:rPr>
          <w:noProof/>
          <w:sz w:val="28"/>
          <w:szCs w:val="28"/>
        </w:rPr>
        <w:drawing>
          <wp:inline distT="0" distB="0" distL="0" distR="0" wp14:anchorId="171D6DBC" wp14:editId="5F077E9E">
            <wp:extent cx="790575" cy="171450"/>
            <wp:effectExtent l="0" t="0" r="9525" b="0"/>
            <wp:docPr id="40" name="Рисунок 40" descr="https://resh.edu.ru/uploads/lesson_extract/3798/20190430122827/OEBPS/objects/c_matan_10_19_1/8190d458-d9ea-4f2c-af16-3297181aa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798/20190430122827/OEBPS/objects/c_matan_10_19_1/8190d458-d9ea-4f2c-af16-3297181aa554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sz w:val="28"/>
          <w:szCs w:val="28"/>
        </w:rPr>
        <w:t xml:space="preserve">(где а &gt; 0, a≠1) 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 xml:space="preserve">равносильно уравнению f(x) = g(х). 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 xml:space="preserve">Теорема 4. </w:t>
      </w:r>
      <w:r w:rsidRPr="007C2A73">
        <w:rPr>
          <w:sz w:val="28"/>
          <w:szCs w:val="28"/>
        </w:rPr>
        <w:t>Если обе части уравнения f(x) = g(х) умножить на одно и то же выражение h(х), которое: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 xml:space="preserve">а) имеет смысл всюду в области определения (в области допустимых значений) уравнения f(x) = g(х) 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>б) нигде в этой области не обращается в 0, то получится уравнение f(x)h(x) = g(x)h(x), равносильное данному в его ОДЗ.</w:t>
      </w:r>
    </w:p>
    <w:p w:rsidR="0056545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C2A73">
        <w:rPr>
          <w:bCs/>
          <w:sz w:val="28"/>
          <w:szCs w:val="28"/>
        </w:rPr>
        <w:t xml:space="preserve">Следствием теоремы 4: </w:t>
      </w:r>
      <w:r w:rsidRPr="007C2A73">
        <w:rPr>
          <w:sz w:val="28"/>
          <w:szCs w:val="28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7C2A73">
        <w:rPr>
          <w:bCs/>
          <w:sz w:val="28"/>
          <w:szCs w:val="28"/>
        </w:rPr>
        <w:t>.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7C2A73">
        <w:rPr>
          <w:i/>
          <w:color w:val="1D1D1B"/>
          <w:sz w:val="28"/>
          <w:szCs w:val="28"/>
        </w:rPr>
        <w:t xml:space="preserve">f (x) = g(x) </w:t>
      </w:r>
      <w:r w:rsidRPr="007C2A73">
        <w:rPr>
          <w:rFonts w:ascii="Cambria Math" w:hAnsi="Cambria Math" w:cs="Cambria Math"/>
          <w:i/>
          <w:color w:val="1D1D1B"/>
          <w:sz w:val="28"/>
          <w:szCs w:val="28"/>
        </w:rPr>
        <w:t>⇔</w:t>
      </w:r>
      <w:r w:rsidRPr="007C2A73">
        <w:rPr>
          <w:i/>
          <w:color w:val="1D1D1B"/>
          <w:sz w:val="28"/>
          <w:szCs w:val="28"/>
        </w:rPr>
        <w:t>h(x)f(x) = h(x)g(x),</w:t>
      </w:r>
      <w:r w:rsidRPr="007C2A73">
        <w:rPr>
          <w:color w:val="1D1D1B"/>
          <w:sz w:val="28"/>
          <w:szCs w:val="28"/>
        </w:rPr>
        <w:t xml:space="preserve"> где </w:t>
      </w:r>
      <w:r w:rsidRPr="007C2A73">
        <w:rPr>
          <w:i/>
          <w:color w:val="1D1D1B"/>
          <w:sz w:val="28"/>
          <w:szCs w:val="28"/>
        </w:rPr>
        <w:t>h(x) ≠0</w:t>
      </w:r>
      <w:r w:rsidRPr="007C2A73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и</w:t>
      </w:r>
      <w:r w:rsidRPr="007C2A73">
        <w:rPr>
          <w:color w:val="1D1D1B"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>h(x)</w:t>
      </w:r>
      <w:r w:rsidRPr="007C2A73">
        <w:rPr>
          <w:color w:val="1D1D1B"/>
          <w:sz w:val="28"/>
          <w:szCs w:val="28"/>
        </w:rPr>
        <w:t xml:space="preserve"> имеет смысл в ОДЗ данного уравнения.</w:t>
      </w:r>
    </w:p>
    <w:p w:rsidR="0056545E" w:rsidRDefault="0056545E" w:rsidP="0056545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 xml:space="preserve">Теорема 5. </w:t>
      </w:r>
      <w:r w:rsidRPr="007C2A73">
        <w:rPr>
          <w:sz w:val="28"/>
          <w:szCs w:val="28"/>
        </w:rPr>
        <w:t xml:space="preserve">Если обе части уравнения f(x)=g(х) неотрицательны в ОДЗ уравнения, то после возведения обеих его частей в одну и ту же четную </w:t>
      </w:r>
      <w:r w:rsidRPr="007C2A73">
        <w:rPr>
          <w:sz w:val="28"/>
          <w:szCs w:val="28"/>
        </w:rPr>
        <w:lastRenderedPageBreak/>
        <w:t xml:space="preserve">степень n получится уравнение </w:t>
      </w:r>
      <w:r w:rsidRPr="007C2A73">
        <w:rPr>
          <w:noProof/>
          <w:sz w:val="28"/>
          <w:szCs w:val="28"/>
        </w:rPr>
        <w:drawing>
          <wp:inline distT="0" distB="0" distL="0" distR="0" wp14:anchorId="3D914B84" wp14:editId="0A0AD1CF">
            <wp:extent cx="1190625" cy="161925"/>
            <wp:effectExtent l="0" t="0" r="9525" b="9525"/>
            <wp:docPr id="41" name="Рисунок 41" descr="https://resh.edu.ru/uploads/lesson_extract/3798/20190430122827/OEBPS/objects/c_matan_10_19_1/dd57a363-ba50-4609-9cdf-151865954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798/20190430122827/OEBPS/objects/c_matan_10_19_1/dd57a363-ba50-4609-9cdf-1518659540ed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sz w:val="28"/>
          <w:szCs w:val="28"/>
        </w:rPr>
        <w:t>равносильное данному в его ОДЗ.</w:t>
      </w:r>
    </w:p>
    <w:p w:rsidR="0056545E" w:rsidRPr="007C2A73" w:rsidRDefault="0056545E" w:rsidP="0056545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A73">
        <w:rPr>
          <w:b/>
          <w:bCs/>
          <w:i/>
          <w:color w:val="1D1D1B"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 xml:space="preserve">f(x) = g(x) </w:t>
      </w:r>
      <w:r w:rsidRPr="007C2A73">
        <w:rPr>
          <w:rFonts w:ascii="Cambria Math" w:hAnsi="Cambria Math" w:cs="Cambria Math"/>
          <w:i/>
          <w:color w:val="1D1D1B"/>
          <w:sz w:val="28"/>
          <w:szCs w:val="28"/>
        </w:rPr>
        <w:t>⇔</w:t>
      </w:r>
      <w:r w:rsidRPr="007C2A73">
        <w:rPr>
          <w:i/>
          <w:color w:val="1D1D1B"/>
          <w:sz w:val="28"/>
          <w:szCs w:val="28"/>
        </w:rPr>
        <w:t xml:space="preserve"> </w:t>
      </w:r>
      <w:r w:rsidRPr="007C2A73">
        <w:rPr>
          <w:i/>
          <w:noProof/>
          <w:color w:val="1D1D1B"/>
          <w:sz w:val="28"/>
          <w:szCs w:val="28"/>
        </w:rPr>
        <w:drawing>
          <wp:inline distT="0" distB="0" distL="0" distR="0" wp14:anchorId="5C1FB748" wp14:editId="47C73121">
            <wp:extent cx="1133475" cy="161925"/>
            <wp:effectExtent l="0" t="0" r="9525" b="9525"/>
            <wp:docPr id="42" name="Рисунок 42" descr="https://resh.edu.ru/uploads/lesson_extract/3798/20190430122827/OEBPS/objects/c_matan_10_19_1/527a9d30-0513-4587-8c48-844299e7c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798/20190430122827/OEBPS/objects/c_matan_10_19_1/527a9d30-0513-4587-8c48-844299e7cd20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i/>
          <w:color w:val="1D1D1B"/>
          <w:sz w:val="28"/>
          <w:szCs w:val="28"/>
        </w:rPr>
        <w:t xml:space="preserve">, </w:t>
      </w:r>
      <w:r w:rsidRPr="007C2A73">
        <w:rPr>
          <w:color w:val="1D1D1B"/>
          <w:sz w:val="28"/>
          <w:szCs w:val="28"/>
        </w:rPr>
        <w:t xml:space="preserve">где </w:t>
      </w:r>
      <w:r w:rsidRPr="007C2A73">
        <w:rPr>
          <w:i/>
          <w:color w:val="1D1D1B"/>
          <w:sz w:val="28"/>
          <w:szCs w:val="28"/>
        </w:rPr>
        <w:t xml:space="preserve">f(x)≥0, g(x)≥0 </w:t>
      </w:r>
      <w:r w:rsidRPr="007C2A73">
        <w:rPr>
          <w:i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>и n=2k</w:t>
      </w:r>
      <w:r w:rsidRPr="007C2A73">
        <w:rPr>
          <w:color w:val="1D1D1B"/>
          <w:sz w:val="28"/>
          <w:szCs w:val="28"/>
        </w:rPr>
        <w:t xml:space="preserve"> (чётное число).</w:t>
      </w:r>
    </w:p>
    <w:p w:rsidR="0056545E" w:rsidRDefault="0056545E" w:rsidP="0056545E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D1D1B"/>
          <w:sz w:val="28"/>
          <w:szCs w:val="28"/>
        </w:rPr>
      </w:pPr>
      <w:r w:rsidRPr="00382398">
        <w:rPr>
          <w:bCs/>
          <w:color w:val="1D1D1B"/>
          <w:sz w:val="28"/>
          <w:szCs w:val="28"/>
        </w:rPr>
        <w:t>Например</w:t>
      </w:r>
      <w:r w:rsidRPr="00382398">
        <w:rPr>
          <w:b/>
          <w:bCs/>
          <w:color w:val="1D1D1B"/>
          <w:sz w:val="28"/>
          <w:szCs w:val="28"/>
        </w:rPr>
        <w:t xml:space="preserve">, </w:t>
      </w:r>
    </w:p>
    <w:p w:rsidR="0056545E" w:rsidRDefault="0056545E" w:rsidP="0056545E">
      <w:pPr>
        <w:pStyle w:val="a4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х – 1 = 3</w:t>
      </w:r>
    </w:p>
    <w:p w:rsidR="0056545E" w:rsidRDefault="0056545E" w:rsidP="0056545E">
      <w:pPr>
        <w:pStyle w:val="a4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х = 4</w:t>
      </w:r>
    </w:p>
    <w:p w:rsidR="0056545E" w:rsidRPr="00382398" w:rsidRDefault="0056545E" w:rsidP="0056545E">
      <w:pPr>
        <w:pStyle w:val="a4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Умножим обе части на (х – 2):</w:t>
      </w:r>
    </w:p>
    <w:p w:rsidR="0056545E" w:rsidRDefault="0056545E" w:rsidP="0056545E">
      <w:pPr>
        <w:pStyle w:val="a4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(х – 2)</w:t>
      </w:r>
      <w:r>
        <w:rPr>
          <w:color w:val="1D1D1B"/>
          <w:sz w:val="28"/>
          <w:szCs w:val="28"/>
        </w:rPr>
        <w:t xml:space="preserve"> (х – 1) = 3(х – 2)</w:t>
      </w:r>
      <w:r w:rsidRPr="00382398">
        <w:rPr>
          <w:color w:val="1D1D1B"/>
          <w:sz w:val="28"/>
          <w:szCs w:val="28"/>
        </w:rPr>
        <w:t xml:space="preserve"> </w:t>
      </w:r>
    </w:p>
    <w:p w:rsidR="0056545E" w:rsidRPr="00382398" w:rsidRDefault="0056545E" w:rsidP="0056545E">
      <w:pPr>
        <w:pStyle w:val="a4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х = 4 и х = 2 – посторонний корень</w:t>
      </w:r>
      <w:r w:rsidRPr="00382398">
        <w:rPr>
          <w:rFonts w:ascii="Cambria Math" w:hAnsi="Cambria Math" w:cs="Cambria Math"/>
          <w:color w:val="1D1D1B"/>
          <w:sz w:val="28"/>
          <w:szCs w:val="28"/>
        </w:rPr>
        <w:t>⇒</w:t>
      </w:r>
      <w:r w:rsidRPr="00382398">
        <w:rPr>
          <w:color w:val="1D1D1B"/>
          <w:sz w:val="28"/>
          <w:szCs w:val="28"/>
        </w:rPr>
        <w:t xml:space="preserve"> </w:t>
      </w:r>
      <w:r w:rsidRPr="00382398">
        <w:rPr>
          <w:b/>
          <w:bCs/>
          <w:color w:val="1D1D1B"/>
          <w:sz w:val="28"/>
          <w:szCs w:val="28"/>
        </w:rPr>
        <w:t>проверка!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Равносильность неравенств</w:t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неизвестным определяется аналогично.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:rsidR="0056545E" w:rsidRPr="00144BD0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/>
          <w:bCs/>
          <w:i/>
          <w:color w:val="1D1D1B"/>
          <w:sz w:val="28"/>
          <w:szCs w:val="28"/>
          <w:lang w:eastAsia="ru-RU"/>
        </w:rPr>
        <w:t>Пример 1.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Решим уравнение: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FB48F03" wp14:editId="0CDF3FA2">
            <wp:extent cx="657225" cy="180975"/>
            <wp:effectExtent l="0" t="0" r="9525" b="9525"/>
            <wp:docPr id="43" name="Рисунок 43" descr="https://resh.edu.ru/uploads/lesson_extract/3798/20190430122827/OEBPS/objects/c_matan_10_19_1/6f0a6c37-706a-4d30-ae3f-9e24a3948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798/20190430122827/OEBPS/objects/c_matan_10_19_1/6f0a6c37-706a-4d30-ae3f-9e24a3948070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Возведем в квадрат обе части уравнения, получим:</w:t>
      </w:r>
    </w:p>
    <w:p w:rsidR="0056545E" w:rsidRPr="00144BD0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B98DFA6" wp14:editId="62C8CD2D">
            <wp:extent cx="733425" cy="161925"/>
            <wp:effectExtent l="0" t="0" r="9525" b="9525"/>
            <wp:docPr id="44" name="Рисунок 44" descr="https://resh.edu.ru/uploads/lesson_extract/3798/20190430122827/OEBPS/objects/c_matan_10_19_1/c42a212c-2b5b-4cfb-aee1-1e5d2f44f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798/20190430122827/OEBPS/objects/c_matan_10_19_1/c42a212c-2b5b-4cfb-aee1-1e5d2f44f6a5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которое не будет равносильно исходному уравнению, потому что у этого уравнения два корня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C742A83" wp14:editId="1F8FC466">
            <wp:extent cx="819150" cy="161925"/>
            <wp:effectExtent l="0" t="0" r="0" b="9525"/>
            <wp:docPr id="45" name="Рисунок 45" descr="https://resh.edu.ru/uploads/lesson_extract/3798/20190430122827/OEBPS/objects/c_matan_10_19_1/420d78a8-7918-45e8-ba91-64186bc74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798/20190430122827/OEBPS/objects/c_matan_10_19_1/420d78a8-7918-45e8-ba91-64186bc7444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у первоначального уравнения только один корень х=4.</w:t>
      </w:r>
    </w:p>
    <w:p w:rsidR="0056545E" w:rsidRPr="00144BD0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/>
          <w:bCs/>
          <w:i/>
          <w:color w:val="1D1D1B"/>
          <w:sz w:val="28"/>
          <w:szCs w:val="28"/>
          <w:lang w:eastAsia="ru-RU"/>
        </w:rPr>
        <w:t xml:space="preserve">Пример 2. </w:t>
      </w:r>
    </w:p>
    <w:p w:rsidR="0056545E" w:rsidRPr="00144BD0" w:rsidRDefault="0056545E" w:rsidP="005654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Неравенства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96E4A9A" wp14:editId="4730F613">
            <wp:extent cx="647700" cy="314325"/>
            <wp:effectExtent l="0" t="0" r="0" b="9525"/>
            <wp:docPr id="46" name="Рисунок 46" descr="https://resh.edu.ru/uploads/lesson_extract/3798/20190430122827/OEBPS/objects/c_matan_10_19_1/694cc011-58cf-4f06-8d10-fb21613c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798/20190430122827/OEBPS/objects/c_matan_10_19_1/694cc011-58cf-4f06-8d10-fb21613c4553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x-3&lt;0 равносильны, так как имеют одно и то же множество решений x&lt;3.</w:t>
      </w:r>
    </w:p>
    <w:p w:rsidR="0056545E" w:rsidRDefault="0056545E" w:rsidP="005654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Неравенства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C5D019B" wp14:editId="571374D1">
            <wp:extent cx="581025" cy="314325"/>
            <wp:effectExtent l="0" t="0" r="9525" b="9525"/>
            <wp:docPr id="47" name="Рисунок 47" descr="https://resh.edu.ru/uploads/lesson_extract/3798/20190430122827/OEBPS/objects/c_matan_10_19_1/967d5ba4-aa4b-4381-aa88-b8710b143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798/20190430122827/OEBPS/objects/c_matan_10_19_1/967d5ba4-aa4b-4381-aa88-b8710b14301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2x&gt;x-1 не равносильны, так как решениями первого являются числа x&lt;-1 и x&gt;1, а решениями второго- числа x&gt;-1. При решении неравенств обычно данное неравенство преобразуется в ему равносильное.</w:t>
      </w:r>
    </w:p>
    <w:p w:rsidR="0056545E" w:rsidRPr="00382398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Пример 3.</w:t>
      </w:r>
    </w:p>
    <w:p w:rsidR="0056545E" w:rsidRDefault="0056545E" w:rsidP="0056545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Докажем, что неравенство </w:t>
      </w:r>
      <w:r w:rsidRPr="00382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&gt;9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следствием неравенства 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382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&gt;6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45E" w:rsidRPr="00382398" w:rsidRDefault="0056545E" w:rsidP="0056545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деле, решив каждое неравенство, получим:</w:t>
      </w:r>
    </w:p>
    <w:p w:rsidR="0056545E" w:rsidRPr="00D91633" w:rsidRDefault="0056545E" w:rsidP="00565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−9&gt;0;                                                       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45E" w:rsidRPr="00D91633" w:rsidRDefault="0056545E" w:rsidP="00565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−3)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⋅</w:t>
      </w:r>
      <w:r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+3)&gt;0;</w:t>
      </w:r>
    </w:p>
    <w:p w:rsidR="0056545E" w:rsidRPr="00D91633" w:rsidRDefault="0056545E" w:rsidP="00565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∈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(−∞; −3)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∪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(3; +∞)</w:t>
      </w:r>
      <w:r w:rsidRPr="00D916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6545E" w:rsidRPr="00382398" w:rsidRDefault="0056545E" w:rsidP="0056545E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56545E" w:rsidRPr="00382398" w:rsidRDefault="0056545E" w:rsidP="0056545E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382398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20756A24" wp14:editId="5375B65A">
            <wp:extent cx="2609850" cy="800100"/>
            <wp:effectExtent l="0" t="0" r="0" b="0"/>
            <wp:docPr id="60" name="Рисунок 60" descr="inter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v5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9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:rsidR="0056545E" w:rsidRDefault="0056545E" w:rsidP="00565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&gt;6;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545E" w:rsidRPr="00D91633" w:rsidRDefault="0056545E" w:rsidP="00565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&gt;3</w:t>
      </w:r>
    </w:p>
    <w:p w:rsidR="0056545E" w:rsidRPr="00D91633" w:rsidRDefault="0056545E" w:rsidP="00565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3;+</w:t>
      </w:r>
      <w:proofErr w:type="gramEnd"/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∞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56545E" w:rsidRDefault="0056545E" w:rsidP="0056545E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56545E" w:rsidRDefault="0056545E" w:rsidP="0056545E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382398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65E17B47" wp14:editId="164331CE">
            <wp:extent cx="2626822" cy="609600"/>
            <wp:effectExtent l="0" t="0" r="2540" b="0"/>
            <wp:docPr id="61" name="Рисунок 61" descr="inter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6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72" cy="6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5E" w:rsidRDefault="0056545E" w:rsidP="0056545E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56545E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второго неравенства является частью решения первого, поэтому первое неравенство — следствие второго неравенства.</w:t>
      </w:r>
    </w:p>
    <w:p w:rsidR="0056545E" w:rsidRPr="00382398" w:rsidRDefault="0056545E" w:rsidP="00565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45E" w:rsidRPr="00382398" w:rsidRDefault="0056545E" w:rsidP="005654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</w:t>
      </w:r>
    </w:p>
    <w:p w:rsidR="0056545E" w:rsidRDefault="0056545E" w:rsidP="0056545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Докажите, что следующие уравнения являются равносильными:</w:t>
      </w:r>
    </w:p>
    <w:p w:rsidR="0056545E" w:rsidRDefault="0056545E" w:rsidP="005654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DA6B9A" wp14:editId="185EBC87">
            <wp:extent cx="865043" cy="257175"/>
            <wp:effectExtent l="0" t="0" r="0" b="0"/>
            <wp:docPr id="62" name="Рисунок 62" descr="https://static-interneturok.cdnvideo.ru/content/konspekt_image/157479/931686e0_fac0_0131_9f9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57479/931686e0_fac0_0131_9f9b_12313c0dade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95" cy="25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57348C2" wp14:editId="32BAF96B">
            <wp:extent cx="1685925" cy="252316"/>
            <wp:effectExtent l="0" t="0" r="0" b="0"/>
            <wp:docPr id="63" name="Рисунок 63" descr="https://static-interneturok.cdnvideo.ru/content/konspekt_image/157480/9486e5a0_fac0_0131_9f9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57480/9486e5a0_fac0_0131_9f9c_12313c0dade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55" cy="2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45E" w:rsidRDefault="0056545E" w:rsidP="00565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45E" w:rsidRPr="00BA543F" w:rsidRDefault="0056545E" w:rsidP="0084072B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82240" w:rsidRDefault="00382240"/>
    <w:sectPr w:rsidR="0038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33C6"/>
    <w:multiLevelType w:val="multilevel"/>
    <w:tmpl w:val="C0C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E633F"/>
    <w:multiLevelType w:val="hybridMultilevel"/>
    <w:tmpl w:val="DC3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1C00"/>
    <w:multiLevelType w:val="multilevel"/>
    <w:tmpl w:val="A1A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377EB"/>
    <w:multiLevelType w:val="multilevel"/>
    <w:tmpl w:val="693A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E9"/>
    <w:rsid w:val="00382240"/>
    <w:rsid w:val="0056545E"/>
    <w:rsid w:val="0084072B"/>
    <w:rsid w:val="00C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4786"/>
  <w15:chartTrackingRefBased/>
  <w15:docId w15:val="{91389AC3-1250-46ED-B023-57524E3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B"/>
    <w:rPr>
      <w:i/>
      <w:iCs/>
    </w:rPr>
  </w:style>
  <w:style w:type="paragraph" w:styleId="a4">
    <w:name w:val="Normal (Web)"/>
    <w:basedOn w:val="a"/>
    <w:uiPriority w:val="99"/>
    <w:unhideWhenUsed/>
    <w:rsid w:val="0084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www.sites.google.com/a/ssga.ru/ssga4school/matematika/tema-4/15.png?attredirects=0" TargetMode="External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2020-04-22T10:05:00Z</dcterms:created>
  <dcterms:modified xsi:type="dcterms:W3CDTF">2020-04-22T10:13:00Z</dcterms:modified>
</cp:coreProperties>
</file>